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5D2E" w14:textId="77777777" w:rsidR="007D3535" w:rsidRDefault="007D3535">
      <w:pPr>
        <w:rPr>
          <w:rFonts w:ascii="Times New Roman" w:hAnsi="Times New Roman" w:cs="Times New Roman"/>
          <w:sz w:val="28"/>
          <w:szCs w:val="28"/>
        </w:rPr>
      </w:pPr>
    </w:p>
    <w:p w14:paraId="0D9EB375" w14:textId="0188417F" w:rsidR="005D433D" w:rsidRDefault="000C7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Informatyka   klasa VIII a</w:t>
      </w:r>
    </w:p>
    <w:p w14:paraId="63A99D2E" w14:textId="472A4336" w:rsidR="000C78D6" w:rsidRDefault="000C7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10.04.2020 r.</w:t>
      </w:r>
    </w:p>
    <w:p w14:paraId="3B61586B" w14:textId="1E4F19C6" w:rsidR="000C78D6" w:rsidRPr="007D3535" w:rsidRDefault="000C78D6" w:rsidP="000C7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535">
        <w:rPr>
          <w:rFonts w:ascii="Times New Roman" w:hAnsi="Times New Roman" w:cs="Times New Roman"/>
          <w:sz w:val="28"/>
          <w:szCs w:val="28"/>
          <w:u w:val="single"/>
        </w:rPr>
        <w:t>Temat: Projektujemy i ozdabiamy kartki na Wielkanoc.</w:t>
      </w:r>
    </w:p>
    <w:p w14:paraId="3E2E54CF" w14:textId="5B51F142" w:rsidR="000C78D6" w:rsidRDefault="000C78D6" w:rsidP="000C7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i zapisz na nośniku kartę świąteczną. Użyj edytora grafiki. Wykorzystaj sztuczki komputerowego rysowania i  dodatkowe opcje dostępne w edytorze grafiki. Zastosuj w tej pracy tekst. Wykaż się kreatywnością i starannością. Pracę zachowaj na nośniku.                  </w:t>
      </w:r>
    </w:p>
    <w:p w14:paraId="2FC9E4D0" w14:textId="77777777" w:rsidR="000C78D6" w:rsidRDefault="000C78D6" w:rsidP="000C7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17045" w14:textId="77777777" w:rsidR="000C78D6" w:rsidRDefault="000C78D6">
      <w:pPr>
        <w:rPr>
          <w:rFonts w:ascii="Times New Roman" w:hAnsi="Times New Roman" w:cs="Times New Roman"/>
          <w:sz w:val="28"/>
          <w:szCs w:val="28"/>
        </w:rPr>
      </w:pPr>
    </w:p>
    <w:p w14:paraId="5D22EB9B" w14:textId="77777777" w:rsidR="000C78D6" w:rsidRDefault="000C78D6">
      <w:pPr>
        <w:rPr>
          <w:rFonts w:ascii="Times New Roman" w:hAnsi="Times New Roman" w:cs="Times New Roman"/>
          <w:sz w:val="28"/>
          <w:szCs w:val="28"/>
        </w:rPr>
      </w:pPr>
    </w:p>
    <w:p w14:paraId="1153F05B" w14:textId="77777777" w:rsidR="000C78D6" w:rsidRDefault="000C78D6">
      <w:pPr>
        <w:rPr>
          <w:rFonts w:ascii="Times New Roman" w:hAnsi="Times New Roman" w:cs="Times New Roman"/>
          <w:sz w:val="28"/>
          <w:szCs w:val="28"/>
        </w:rPr>
      </w:pPr>
    </w:p>
    <w:p w14:paraId="0137744E" w14:textId="77777777" w:rsidR="000C78D6" w:rsidRDefault="000C78D6">
      <w:pPr>
        <w:rPr>
          <w:rFonts w:ascii="Times New Roman" w:hAnsi="Times New Roman" w:cs="Times New Roman"/>
          <w:sz w:val="28"/>
          <w:szCs w:val="28"/>
        </w:rPr>
      </w:pPr>
    </w:p>
    <w:p w14:paraId="45DF1D6B" w14:textId="77777777" w:rsidR="000C78D6" w:rsidRPr="000C78D6" w:rsidRDefault="000C78D6">
      <w:pPr>
        <w:rPr>
          <w:rFonts w:ascii="Times New Roman" w:hAnsi="Times New Roman" w:cs="Times New Roman"/>
          <w:sz w:val="28"/>
          <w:szCs w:val="28"/>
        </w:rPr>
      </w:pPr>
    </w:p>
    <w:sectPr w:rsidR="000C78D6" w:rsidRPr="000C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D6"/>
    <w:rsid w:val="000C78D6"/>
    <w:rsid w:val="005D433D"/>
    <w:rsid w:val="007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8C16"/>
  <w15:chartTrackingRefBased/>
  <w15:docId w15:val="{C2C54780-5F0B-4383-AC06-29ADB836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1</cp:revision>
  <dcterms:created xsi:type="dcterms:W3CDTF">2020-03-27T13:51:00Z</dcterms:created>
  <dcterms:modified xsi:type="dcterms:W3CDTF">2020-03-27T14:03:00Z</dcterms:modified>
</cp:coreProperties>
</file>